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Pr="00730FA6" w:rsidR="0090331A" w:rsidP="288C25E2" w:rsidRDefault="006A56EB" w14:paraId="40FBC212" w14:textId="30C427F7">
      <w:pPr>
        <w:rPr>
          <w:sz w:val="28"/>
          <w:szCs w:val="28"/>
        </w:rPr>
      </w:pPr>
      <w:r w:rsidRPr="288C25E2" w:rsidR="288C25E2">
        <w:rPr>
          <w:sz w:val="28"/>
          <w:szCs w:val="28"/>
        </w:rPr>
        <w:t xml:space="preserve">Le saut à ski – </w:t>
      </w:r>
      <w:r w:rsidRPr="288C25E2" w:rsidR="288C25E2">
        <w:rPr>
          <w:sz w:val="28"/>
          <w:szCs w:val="28"/>
        </w:rPr>
        <w:t>exemple de démarche acceptable</w:t>
      </w:r>
    </w:p>
    <w:p w:rsidRPr="00730FA6" w:rsidR="0060139E" w:rsidRDefault="0060139E" w14:paraId="155101F6" w14:textId="77777777">
      <w:pPr>
        <w:rPr>
          <w:sz w:val="28"/>
          <w:szCs w:val="28"/>
        </w:rPr>
      </w:pPr>
    </w:p>
    <w:p w:rsidRPr="00730FA6" w:rsidR="0060139E" w:rsidRDefault="0060139E" w14:paraId="5FC4F08A" w14:textId="77777777">
      <w:pPr>
        <w:rPr>
          <w:sz w:val="28"/>
          <w:szCs w:val="28"/>
        </w:rPr>
      </w:pPr>
      <w:r w:rsidRPr="00730FA6">
        <w:rPr>
          <w:sz w:val="28"/>
          <w:szCs w:val="28"/>
        </w:rPr>
        <w:t xml:space="preserve">On comprend qu’il faut trouver la longueur parcourue entre le point de départ </w:t>
      </w:r>
      <m:oMath>
        <m:r>
          <w:rPr>
            <w:rFonts w:ascii="Cambria Math" w:hAnsi="Cambria Math"/>
            <w:sz w:val="28"/>
            <w:szCs w:val="28"/>
          </w:rPr>
          <m:t>(0,0)</m:t>
        </m:r>
      </m:oMath>
      <w:r w:rsidRPr="00730FA6">
        <w:rPr>
          <w:sz w:val="28"/>
          <w:szCs w:val="28"/>
        </w:rPr>
        <w:t xml:space="preserve"> et le point d’</w:t>
      </w:r>
      <w:r w:rsidRPr="00730FA6" w:rsidR="0077285E">
        <w:rPr>
          <w:sz w:val="28"/>
          <w:szCs w:val="28"/>
        </w:rPr>
        <w:t>atterrissage</w:t>
      </w:r>
      <w:r w:rsidRPr="00730FA6">
        <w:rPr>
          <w:sz w:val="28"/>
          <w:szCs w:val="28"/>
        </w:rPr>
        <w:t xml:space="preserve"> </w:t>
      </w:r>
      <w:r w:rsidRPr="00730FA6" w:rsidR="0077285E">
        <w:rPr>
          <w:sz w:val="28"/>
          <w:szCs w:val="28"/>
        </w:rPr>
        <w:t>qui se trouve être le l’intersection entre la piste</w:t>
      </w:r>
      <m:oMath>
        <m:r>
          <w:rPr>
            <w:rFonts w:ascii="Cambria Math" w:hAnsi="Cambria Math"/>
            <w:sz w:val="28"/>
            <w:szCs w:val="28"/>
          </w:rPr>
          <m:t xml:space="preserve"> f</m:t>
        </m:r>
      </m:oMath>
      <w:r w:rsidRPr="00730FA6" w:rsidR="0077285E">
        <w:rPr>
          <w:sz w:val="28"/>
          <w:szCs w:val="28"/>
        </w:rPr>
        <w:t xml:space="preserve"> et le skieur représenté par la fonction</w:t>
      </w:r>
      <m:oMath>
        <m:r>
          <w:rPr>
            <w:rFonts w:ascii="Cambria Math" w:hAnsi="Cambria Math"/>
            <w:sz w:val="28"/>
            <w:szCs w:val="28"/>
          </w:rPr>
          <m:t xml:space="preserve"> g</m:t>
        </m:r>
      </m:oMath>
      <w:r w:rsidRPr="00730FA6" w:rsidR="0077285E">
        <w:rPr>
          <w:sz w:val="28"/>
          <w:szCs w:val="28"/>
        </w:rPr>
        <w:t>.</w:t>
      </w:r>
    </w:p>
    <w:p w:rsidRPr="00730FA6" w:rsidR="0077285E" w:rsidRDefault="0077285E" w14:paraId="214CC47D" w14:textId="77777777">
      <w:pPr>
        <w:rPr>
          <w:sz w:val="28"/>
          <w:szCs w:val="28"/>
        </w:rPr>
      </w:pPr>
    </w:p>
    <w:p w:rsidRPr="00730FA6" w:rsidR="0077285E" w:rsidRDefault="007C2BAC" w14:paraId="191AA789" w14:textId="77777777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3616CD70" wp14:editId="7E17F58A">
            <wp:extent cx="5972175" cy="3631691"/>
            <wp:effectExtent l="0" t="0" r="0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88753" cy="3641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730FA6" w:rsidR="0077285E" w:rsidRDefault="00E05D03" w14:paraId="2E99E81F" w14:textId="77777777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6A8DFF8" wp14:editId="2556EA40">
            <wp:extent cx="5486400" cy="347345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47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730FA6" w:rsidR="0077285E" w:rsidRDefault="0077285E" w14:paraId="616AAD53" w14:textId="77777777">
      <w:pPr>
        <w:rPr>
          <w:sz w:val="28"/>
          <w:szCs w:val="28"/>
        </w:rPr>
      </w:pPr>
    </w:p>
    <w:p w:rsidRPr="00730FA6" w:rsidR="0077285E" w:rsidRDefault="0077285E" w14:paraId="54882E9B" w14:textId="77777777">
      <w:pPr>
        <w:rPr>
          <w:sz w:val="28"/>
          <w:szCs w:val="28"/>
        </w:rPr>
      </w:pPr>
      <w:r w:rsidRPr="00730FA6">
        <w:rPr>
          <w:sz w:val="28"/>
          <w:szCs w:val="28"/>
        </w:rPr>
        <w:t xml:space="preserve">La parabole passe par (0,0) et son sommet est </w:t>
      </w:r>
      <m:oMath>
        <m:r>
          <w:rPr>
            <w:rFonts w:ascii="Cambria Math" w:hAnsi="Cambria Math"/>
            <w:sz w:val="28"/>
            <w:szCs w:val="28"/>
          </w:rPr>
          <m:t>(15,9;1)</m:t>
        </m:r>
      </m:oMath>
      <w:r w:rsidRPr="00730FA6">
        <w:rPr>
          <w:sz w:val="28"/>
          <w:szCs w:val="28"/>
        </w:rPr>
        <w:t xml:space="preserve">. On trouve l’équation : </w:t>
      </w:r>
    </w:p>
    <w:p w:rsidRPr="00730FA6" w:rsidR="0077285E" w:rsidRDefault="0077285E" w14:paraId="0770C7E7" w14:textId="77777777">
      <w:pPr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g(x)=-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15,9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²(x-15,9)²+1</m:t>
          </m:r>
        </m:oMath>
      </m:oMathPara>
    </w:p>
    <w:p w:rsidRPr="00730FA6" w:rsidR="0077285E" w:rsidRDefault="00730FA6" w14:paraId="25132AFE" w14:textId="77777777">
      <w:pPr>
        <w:rPr>
          <w:rFonts w:eastAsiaTheme="minorEastAsia"/>
          <w:sz w:val="28"/>
          <w:szCs w:val="28"/>
        </w:rPr>
      </w:pPr>
      <w:r w:rsidRPr="00730FA6">
        <w:rPr>
          <w:rFonts w:eastAsiaTheme="minorEastAsia"/>
          <w:sz w:val="28"/>
          <w:szCs w:val="28"/>
        </w:rPr>
        <w:t xml:space="preserve">L’équation de la </w:t>
      </w:r>
      <w:r w:rsidRPr="00730FA6" w:rsidR="0077285E">
        <w:rPr>
          <w:rFonts w:eastAsiaTheme="minorEastAsia"/>
          <w:sz w:val="28"/>
          <w:szCs w:val="28"/>
        </w:rPr>
        <w:t>piste</w:t>
      </w:r>
      <w:r w:rsidRPr="00730FA6">
        <w:rPr>
          <w:rFonts w:eastAsiaTheme="minorEastAsia"/>
          <w:sz w:val="28"/>
          <w:szCs w:val="28"/>
        </w:rPr>
        <w:t xml:space="preserve"> est celle d’une</w:t>
      </w:r>
      <w:r w:rsidRPr="00730FA6" w:rsidR="0077285E">
        <w:rPr>
          <w:rFonts w:eastAsiaTheme="minorEastAsia"/>
          <w:sz w:val="28"/>
          <w:szCs w:val="28"/>
        </w:rPr>
        <w:t xml:space="preserve"> droite affine d’ordonnée à l’origine </w:t>
      </w:r>
      <m:oMath>
        <m:r>
          <w:rPr>
            <w:rFonts w:ascii="Cambria Math" w:hAnsi="Cambria Math" w:eastAsiaTheme="minorEastAsia"/>
            <w:sz w:val="28"/>
            <w:szCs w:val="28"/>
          </w:rPr>
          <m:t>(0,-2,64)</m:t>
        </m:r>
      </m:oMath>
      <w:r w:rsidRPr="00730FA6" w:rsidR="0077285E">
        <w:rPr>
          <w:rFonts w:eastAsiaTheme="minorEastAsia"/>
          <w:sz w:val="28"/>
          <w:szCs w:val="28"/>
        </w:rPr>
        <w:t xml:space="preserve"> et de taux de variation </w:t>
      </w:r>
      <m:oMath>
        <m:r>
          <w:rPr>
            <w:rFonts w:ascii="Cambria Math" w:hAnsi="Cambria Math" w:eastAsiaTheme="minorEastAsia"/>
            <w:sz w:val="28"/>
            <w:szCs w:val="28"/>
          </w:rPr>
          <m:t>a=-tan(34,34°)</m:t>
        </m:r>
      </m:oMath>
    </w:p>
    <w:p w:rsidR="00730FA6" w:rsidRDefault="00730FA6" w14:paraId="6B652152" w14:textId="77777777">
      <w:pPr>
        <w:rPr>
          <w:rFonts w:eastAsiaTheme="minorEastAsia"/>
          <w:sz w:val="28"/>
          <w:szCs w:val="28"/>
        </w:rPr>
      </w:pPr>
      <w:r w:rsidRPr="00730FA6">
        <w:rPr>
          <w:rFonts w:eastAsiaTheme="minorEastAsia"/>
          <w:sz w:val="28"/>
          <w:szCs w:val="28"/>
        </w:rPr>
        <w:t xml:space="preserve">D’où </w:t>
      </w:r>
      <m:oMath>
        <m:r>
          <w:rPr>
            <w:rFonts w:ascii="Cambria Math" w:hAnsi="Cambria Math" w:eastAsiaTheme="minorEastAsia"/>
            <w:sz w:val="28"/>
            <w:szCs w:val="28"/>
          </w:rPr>
          <m:t>f(x)=-tan(34,34°)x-2,64</m:t>
        </m:r>
      </m:oMath>
    </w:p>
    <w:p w:rsidR="00730FA6" w:rsidRDefault="00730FA6" w14:paraId="21BC38D5" w14:textId="77777777">
      <w:pPr>
        <w:rPr>
          <w:rFonts w:eastAsiaTheme="minorEastAsia"/>
          <w:sz w:val="28"/>
          <w:szCs w:val="28"/>
        </w:rPr>
      </w:pPr>
    </w:p>
    <w:p w:rsidR="00730FA6" w:rsidRDefault="00730FA6" w14:paraId="4CDD088A" w14:textId="77777777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En posant </w:t>
      </w:r>
      <m:oMath>
        <m:r>
          <w:rPr>
            <w:rFonts w:ascii="Cambria Math" w:hAnsi="Cambria Math" w:eastAsiaTheme="minorEastAsia"/>
            <w:sz w:val="28"/>
            <w:szCs w:val="28"/>
          </w:rPr>
          <m:t>f(x)=g(x)</m:t>
        </m:r>
      </m:oMath>
      <w:r>
        <w:rPr>
          <w:rFonts w:eastAsiaTheme="minorEastAsia"/>
          <w:sz w:val="28"/>
          <w:szCs w:val="28"/>
        </w:rPr>
        <w:t>, on trouve :</w:t>
      </w:r>
    </w:p>
    <w:p w:rsidRPr="00730FA6" w:rsidR="00730FA6" w:rsidRDefault="00730FA6" w14:paraId="569D62B5" w14:textId="77777777">
      <w:pPr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15,9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x-15,9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+1</m:t>
          </m:r>
          <m:r>
            <w:rPr>
              <w:rFonts w:ascii="Cambria Math" w:hAnsi="Cambria Math" w:eastAsiaTheme="minorEastAsia"/>
              <w:sz w:val="28"/>
              <w:szCs w:val="28"/>
            </w:rPr>
            <m:t>=-tan(34,34°)x-2,64</m:t>
          </m:r>
        </m:oMath>
      </m:oMathPara>
    </w:p>
    <w:p w:rsidRPr="00447141" w:rsidR="00447141" w:rsidRDefault="00447141" w14:paraId="50A7F6A8" w14:textId="77777777">
      <w:pPr>
        <w:rPr>
          <w:rFonts w:eastAsiaTheme="minorEastAsia"/>
          <w:sz w:val="28"/>
          <w:szCs w:val="28"/>
        </w:rPr>
      </w:pPr>
      <m:oMathPara>
        <m:oMath>
          <m:r>
            <w:rPr>
              <w:rFonts w:ascii="Cambria Math" w:hAnsi="Cambria Math" w:eastAsiaTheme="minorEastAsia"/>
              <w:sz w:val="28"/>
              <w:szCs w:val="28"/>
            </w:rPr>
            <m:t>-0,003956(</m:t>
          </m:r>
          <m:sSup>
            <m:sSupPr>
              <m:ctrlPr>
                <w:rPr>
                  <w:rFonts w:ascii="Cambria Math" w:hAnsi="Cambria Math" w:eastAsiaTheme="minorEastAsia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eastAsiaTheme="minorEastAsia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eastAsiaTheme="minorEastAsia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eastAsiaTheme="minorEastAsia"/>
              <w:sz w:val="28"/>
              <w:szCs w:val="28"/>
            </w:rPr>
            <m:t>+31,8x+252,81)+1=-0,683177x-2,64</m:t>
          </m:r>
        </m:oMath>
      </m:oMathPara>
    </w:p>
    <w:p w:rsidR="00447141" w:rsidRDefault="00447141" w14:paraId="009A5DD9" w14:textId="77777777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Puis </w:t>
      </w:r>
      <m:oMath>
        <m:r>
          <w:rPr>
            <w:rFonts w:ascii="Cambria Math" w:hAnsi="Cambria Math" w:eastAsiaTheme="minorEastAsia"/>
            <w:sz w:val="28"/>
            <w:szCs w:val="28"/>
          </w:rPr>
          <m:t>0,003956</m:t>
        </m:r>
        <m:sSup>
          <m:sSupPr>
            <m:ctrlPr>
              <w:rPr>
                <w:rFonts w:ascii="Cambria Math" w:hAnsi="Cambria Math" w:eastAsiaTheme="minorEastAsia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eastAsiaTheme="minorEastAsia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eastAsiaTheme="minorEastAsia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eastAsiaTheme="minorEastAsia"/>
            <w:sz w:val="28"/>
            <w:szCs w:val="28"/>
          </w:rPr>
          <m:t>+0,125801x+0,683177x+2,64=0</m:t>
        </m:r>
      </m:oMath>
    </w:p>
    <w:p w:rsidR="00447141" w:rsidRDefault="00447141" w14:paraId="0ACAC246" w14:textId="77777777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On peut diviser chaque membre par 0,003956 </w:t>
      </w:r>
    </w:p>
    <w:p w:rsidR="00447141" w:rsidRDefault="0065424E" w14:paraId="1F8BAFC1" w14:textId="77777777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On obtient </w:t>
      </w:r>
      <m:oMath>
        <m:sSup>
          <m:sSupPr>
            <m:ctrlPr>
              <w:rPr>
                <w:rFonts w:ascii="Cambria Math" w:hAnsi="Cambria Math" w:eastAsiaTheme="minorEastAsia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eastAsiaTheme="minorEastAsia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eastAsiaTheme="minorEastAsia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eastAsiaTheme="minorEastAsia"/>
            <w:sz w:val="28"/>
            <w:szCs w:val="28"/>
          </w:rPr>
          <m:t>-204,494x-667,341=0</m:t>
        </m:r>
      </m:oMath>
    </w:p>
    <w:p w:rsidR="0065424E" w:rsidRDefault="0065424E" w14:paraId="09A33581" w14:textId="77777777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On résout </w:t>
      </w:r>
      <w:r w:rsidR="003A2A66">
        <w:rPr>
          <w:rFonts w:eastAsiaTheme="minorEastAsia"/>
          <w:sz w:val="28"/>
          <w:szCs w:val="28"/>
        </w:rPr>
        <w:t>avec la formule quadratique</w:t>
      </w:r>
      <w:r w:rsidR="00E05D03">
        <w:rPr>
          <w:rFonts w:eastAsiaTheme="minorEastAsia"/>
          <w:sz w:val="28"/>
          <w:szCs w:val="28"/>
        </w:rPr>
        <w:t>. O</w:t>
      </w:r>
      <w:r w:rsidR="003A2A66">
        <w:rPr>
          <w:rFonts w:eastAsiaTheme="minorEastAsia"/>
          <w:sz w:val="28"/>
          <w:szCs w:val="28"/>
        </w:rPr>
        <w:t>n a :</w:t>
      </w:r>
    </w:p>
    <w:p w:rsidR="0065424E" w:rsidP="003A2A66" w:rsidRDefault="006A56EB" w14:paraId="55485BC5" w14:textId="77777777">
      <w:pPr>
        <w:rPr>
          <w:rFonts w:eastAsiaTheme="minorEastAsia"/>
          <w:sz w:val="28"/>
          <w:szCs w:val="28"/>
        </w:rPr>
      </w:pPr>
      <m:oMath>
        <m:sSub>
          <m:sSubPr>
            <m:ctrlPr>
              <w:rPr>
                <w:rFonts w:ascii="Cambria Math" w:hAnsi="Cambria Math" w:eastAsiaTheme="minorEastAsia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eastAsiaTheme="minorEastAsia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eastAsiaTheme="minorEastAsia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eastAsiaTheme="minorEastAsia"/>
            <w:sz w:val="28"/>
            <w:szCs w:val="28"/>
          </w:rPr>
          <m:t>=-3,2</m:t>
        </m:r>
      </m:oMath>
      <w:r w:rsidR="0065424E">
        <w:rPr>
          <w:rFonts w:eastAsiaTheme="minorEastAsia"/>
          <w:sz w:val="28"/>
          <w:szCs w:val="28"/>
        </w:rPr>
        <w:t xml:space="preserve">(À rejeter puisque la parabole </w:t>
      </w:r>
      <m:oMath>
        <m:r>
          <w:rPr>
            <w:rFonts w:ascii="Cambria Math" w:hAnsi="Cambria Math" w:eastAsiaTheme="minorEastAsia"/>
            <w:sz w:val="28"/>
            <w:szCs w:val="28"/>
          </w:rPr>
          <m:t>f</m:t>
        </m:r>
      </m:oMath>
      <w:r w:rsidR="0065424E">
        <w:rPr>
          <w:rFonts w:eastAsiaTheme="minorEastAsia"/>
          <w:sz w:val="28"/>
          <w:szCs w:val="28"/>
        </w:rPr>
        <w:t>est définie pour x</w:t>
      </w:r>
      <m:oMath>
        <m:r>
          <w:rPr>
            <w:rFonts w:ascii="Cambria Math" w:hAnsi="Cambria Math" w:eastAsiaTheme="minorEastAsia"/>
            <w:sz w:val="28"/>
            <w:szCs w:val="28"/>
          </w:rPr>
          <m:t>≥</m:t>
        </m:r>
      </m:oMath>
      <w:proofErr w:type="gramStart"/>
      <w:r w:rsidR="0065424E">
        <w:rPr>
          <w:rFonts w:eastAsiaTheme="minorEastAsia"/>
          <w:sz w:val="28"/>
          <w:szCs w:val="28"/>
        </w:rPr>
        <w:t>0 )</w:t>
      </w:r>
      <w:proofErr w:type="gramEnd"/>
    </w:p>
    <w:p w:rsidRPr="003A2A66" w:rsidR="0065424E" w:rsidRDefault="006A56EB" w14:paraId="698A0988" w14:textId="77777777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eastAsiaTheme="minorEastAsia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eastAsiaTheme="minorEastAsia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eastAsiaTheme="minorEastAsia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eastAsiaTheme="minorEastAsia"/>
              <w:sz w:val="28"/>
              <w:szCs w:val="28"/>
            </w:rPr>
            <m:t>=207,7</m:t>
          </m:r>
        </m:oMath>
      </m:oMathPara>
    </w:p>
    <w:p w:rsidR="003A2A66" w:rsidRDefault="003A2A66" w14:paraId="39734FF6" w14:textId="77777777">
      <w:pPr>
        <w:rPr>
          <w:rFonts w:eastAsiaTheme="minorEastAsia"/>
          <w:sz w:val="28"/>
          <w:szCs w:val="28"/>
        </w:rPr>
      </w:pPr>
      <m:oMath>
        <m:r>
          <w:rPr>
            <w:rFonts w:ascii="Cambria Math" w:hAnsi="Cambria Math" w:eastAsiaTheme="minorEastAsia"/>
            <w:sz w:val="28"/>
            <w:szCs w:val="28"/>
          </w:rPr>
          <m:t>y</m:t>
        </m:r>
      </m:oMath>
      <w:r>
        <w:rPr>
          <w:rFonts w:eastAsiaTheme="minorEastAsia"/>
          <w:sz w:val="28"/>
          <w:szCs w:val="28"/>
        </w:rPr>
        <w:t xml:space="preserve"> </w:t>
      </w:r>
      <w:proofErr w:type="gramStart"/>
      <w:r>
        <w:rPr>
          <w:rFonts w:eastAsiaTheme="minorEastAsia"/>
          <w:sz w:val="28"/>
          <w:szCs w:val="28"/>
        </w:rPr>
        <w:t>est</w:t>
      </w:r>
      <w:proofErr w:type="gramEnd"/>
      <w:r>
        <w:rPr>
          <w:rFonts w:eastAsiaTheme="minorEastAsia"/>
          <w:sz w:val="28"/>
          <w:szCs w:val="28"/>
        </w:rPr>
        <w:t xml:space="preserve"> calculée par </w:t>
      </w:r>
      <m:oMath>
        <m:r>
          <w:rPr>
            <w:rFonts w:ascii="Cambria Math" w:hAnsi="Cambria Math" w:eastAsiaTheme="minorEastAsia"/>
            <w:sz w:val="28"/>
            <w:szCs w:val="28"/>
          </w:rPr>
          <m:t>f(207,7)</m:t>
        </m:r>
      </m:oMath>
      <w:r>
        <w:rPr>
          <w:rFonts w:eastAsiaTheme="minorEastAsia"/>
          <w:sz w:val="28"/>
          <w:szCs w:val="28"/>
        </w:rPr>
        <w:t xml:space="preserve"> ou </w:t>
      </w:r>
      <m:oMath>
        <m:r>
          <w:rPr>
            <w:rFonts w:ascii="Cambria Math" w:hAnsi="Cambria Math" w:eastAsiaTheme="minorEastAsia"/>
            <w:sz w:val="28"/>
            <w:szCs w:val="28"/>
          </w:rPr>
          <m:t>g(207,7)</m:t>
        </m:r>
      </m:oMath>
      <w:r>
        <w:rPr>
          <w:rFonts w:eastAsiaTheme="minorEastAsia"/>
          <w:sz w:val="28"/>
          <w:szCs w:val="28"/>
        </w:rPr>
        <w:t>,</w:t>
      </w:r>
    </w:p>
    <w:p w:rsidRPr="003A2A66" w:rsidR="003A2A66" w:rsidRDefault="003A2A66" w14:paraId="17CF761F" w14:textId="77777777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Soit </w:t>
      </w:r>
      <m:oMath>
        <m:r>
          <w:rPr>
            <w:rFonts w:ascii="Cambria Math" w:hAnsi="Cambria Math" w:eastAsiaTheme="minorEastAsia"/>
            <w:sz w:val="28"/>
            <w:szCs w:val="28"/>
          </w:rPr>
          <m:t>y=-144,55</m:t>
        </m:r>
      </m:oMath>
    </w:p>
    <w:p w:rsidR="00447141" w:rsidRDefault="003A2A66" w14:paraId="0CF3505E" w14:textId="77777777">
      <w:pPr>
        <w:rPr>
          <w:sz w:val="28"/>
          <w:szCs w:val="28"/>
        </w:rPr>
      </w:pPr>
      <w:r>
        <w:rPr>
          <w:sz w:val="28"/>
          <w:szCs w:val="28"/>
        </w:rPr>
        <w:t xml:space="preserve">Puisqu’on cherche la distance, on applique la formule de la distance entre les 2 points </w:t>
      </w:r>
      <m:oMath>
        <m:r>
          <w:rPr>
            <w:rFonts w:ascii="Cambria Math" w:hAnsi="Cambria Math"/>
            <w:sz w:val="28"/>
            <w:szCs w:val="28"/>
          </w:rPr>
          <m:t>(0,0)</m:t>
        </m:r>
      </m:oMath>
      <w:r>
        <w:rPr>
          <w:sz w:val="28"/>
          <w:szCs w:val="28"/>
        </w:rPr>
        <w:t xml:space="preserve"> et </w:t>
      </w:r>
      <m:oMath>
        <m:r>
          <w:rPr>
            <w:rFonts w:ascii="Cambria Math" w:hAnsi="Cambria Math"/>
            <w:sz w:val="28"/>
            <w:szCs w:val="28"/>
          </w:rPr>
          <m:t>(207,7;-144,55)</m:t>
        </m:r>
      </m:oMath>
    </w:p>
    <w:p w:rsidR="003A2A66" w:rsidRDefault="003A2A66" w14:paraId="6D5ED61A" w14:textId="77777777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Pour finalement trouver </w:t>
      </w:r>
      <m:oMath>
        <m:r>
          <w:rPr>
            <w:rFonts w:ascii="Cambria Math" w:hAnsi="Cambria Math"/>
            <w:sz w:val="28"/>
            <w:szCs w:val="28"/>
          </w:rPr>
          <m:t>253,07 m</m:t>
        </m:r>
      </m:oMath>
    </w:p>
    <w:p w:rsidRPr="00730FA6" w:rsidR="003A2A66" w:rsidRDefault="003A2A66" w14:paraId="6A4886DF" w14:textId="0524A8C5">
      <w:pPr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Le record </w:t>
      </w:r>
      <w:r w:rsidR="00E05D03">
        <w:rPr>
          <w:rFonts w:eastAsiaTheme="minorEastAsia"/>
          <w:sz w:val="28"/>
          <w:szCs w:val="28"/>
        </w:rPr>
        <w:t>a été battu</w:t>
      </w:r>
      <w:r w:rsidR="006A56EB">
        <w:rPr>
          <w:rFonts w:eastAsiaTheme="minorEastAsia"/>
          <w:sz w:val="28"/>
          <w:szCs w:val="28"/>
        </w:rPr>
        <w:t xml:space="preserve"> par 7 cm</w:t>
      </w:r>
      <w:bookmarkStart w:name="_GoBack" w:id="0"/>
      <w:bookmarkEnd w:id="0"/>
      <w:r w:rsidR="00E05D03">
        <w:rPr>
          <w:rFonts w:eastAsiaTheme="minorEastAsia"/>
          <w:sz w:val="28"/>
          <w:szCs w:val="28"/>
        </w:rPr>
        <w:t>!!</w:t>
      </w:r>
    </w:p>
    <w:sectPr w:rsidRPr="00730FA6" w:rsidR="003A2A66">
      <w:pgSz w:w="12240" w:h="15840" w:orient="portrait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39E"/>
    <w:rsid w:val="001908E5"/>
    <w:rsid w:val="002C22EB"/>
    <w:rsid w:val="00342F63"/>
    <w:rsid w:val="003A2A66"/>
    <w:rsid w:val="00447141"/>
    <w:rsid w:val="0060139E"/>
    <w:rsid w:val="0065424E"/>
    <w:rsid w:val="006A56EB"/>
    <w:rsid w:val="00730FA6"/>
    <w:rsid w:val="0077285E"/>
    <w:rsid w:val="007C2BAC"/>
    <w:rsid w:val="0090331A"/>
    <w:rsid w:val="00E05D03"/>
    <w:rsid w:val="288C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2684D"/>
  <w15:chartTrackingRefBased/>
  <w15:docId w15:val="{E9CD58CB-77F5-41E1-9482-71AD028E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542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customXml" Target="../customXml/item3.xml" Id="rId3" /><Relationship Type="http://schemas.openxmlformats.org/officeDocument/2006/relationships/image" Target="media/image1.png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0E1E18-C6D1-435B-A3EB-C1BBFF3874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B60B7-65A7-4001-A04A-47BE5302E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C0AD4-1FD1-4DD8-B731-3023229FA1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Daniel Touchette</dc:creator>
  <keywords/>
  <dc:description/>
  <lastModifiedBy>Brigitte Labelle</lastModifiedBy>
  <revision>4</revision>
  <dcterms:created xsi:type="dcterms:W3CDTF">2019-02-13T00:06:00.0000000Z</dcterms:created>
  <dcterms:modified xsi:type="dcterms:W3CDTF">2019-02-14T15:53:24.3063960Z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